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03DB8" w14:textId="77777777" w:rsidR="0057641E" w:rsidRDefault="00000000">
      <w:pPr>
        <w:spacing w:after="60"/>
        <w:jc w:val="center"/>
      </w:pPr>
      <w:r>
        <w:rPr>
          <w:rFonts w:ascii="Georgia" w:eastAsia="Georgia" w:hAnsi="Georgia" w:cs="Georgia"/>
          <w:b/>
          <w:bCs/>
          <w:color w:val="2C3E50"/>
          <w:sz w:val="34"/>
          <w:szCs w:val="34"/>
        </w:rPr>
        <w:t>THE WEDDING VENUE COMPARISON CHECKLIST</w:t>
      </w:r>
    </w:p>
    <w:p w14:paraId="2CDC5F96" w14:textId="64A43A13" w:rsidR="0057641E" w:rsidRDefault="00000000">
      <w:pPr>
        <w:spacing w:after="200"/>
        <w:jc w:val="center"/>
      </w:pPr>
      <w:r>
        <w:rPr>
          <w:rFonts w:ascii="Calibri" w:eastAsia="Calibri" w:hAnsi="Calibri" w:cs="Calibri"/>
          <w:i/>
          <w:iCs/>
          <w:color w:val="666666"/>
        </w:rPr>
        <w:t xml:space="preserve">Bring this along on every venue tour — check off what each venue </w:t>
      </w:r>
      <w:r w:rsidR="000B6B60">
        <w:rPr>
          <w:rFonts w:ascii="Calibri" w:eastAsia="Calibri" w:hAnsi="Calibri" w:cs="Calibri"/>
          <w:i/>
          <w:iCs/>
          <w:color w:val="666666"/>
        </w:rPr>
        <w:t>offers and</w:t>
      </w:r>
      <w:r>
        <w:rPr>
          <w:rFonts w:ascii="Calibri" w:eastAsia="Calibri" w:hAnsi="Calibri" w:cs="Calibri"/>
          <w:i/>
          <w:iCs/>
          <w:color w:val="666666"/>
        </w:rPr>
        <w:t xml:space="preserve"> see how they compare.</w:t>
      </w:r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6"/>
        <w:gridCol w:w="1787"/>
        <w:gridCol w:w="1787"/>
        <w:gridCol w:w="2734"/>
      </w:tblGrid>
      <w:tr w:rsidR="0057641E" w14:paraId="538F67A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206" w:type="dxa"/>
            <w:shd w:val="clear" w:color="auto" w:fill="2C3E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BC9A0" w14:textId="77777777" w:rsidR="0057641E" w:rsidRDefault="00000000">
            <w:pPr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18"/>
                <w:szCs w:val="18"/>
              </w:rPr>
              <w:t>Question to Ask</w:t>
            </w:r>
          </w:p>
        </w:tc>
        <w:tc>
          <w:tcPr>
            <w:tcW w:w="1787" w:type="dxa"/>
            <w:shd w:val="clear" w:color="auto" w:fill="2C3E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2B838" w14:textId="77777777" w:rsidR="0057641E" w:rsidRDefault="00000000">
            <w:pPr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18"/>
                <w:szCs w:val="18"/>
              </w:rPr>
              <w:t>Venue A</w:t>
            </w:r>
          </w:p>
        </w:tc>
        <w:tc>
          <w:tcPr>
            <w:tcW w:w="1787" w:type="dxa"/>
            <w:shd w:val="clear" w:color="auto" w:fill="2C3E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225EB" w14:textId="77777777" w:rsidR="0057641E" w:rsidRDefault="00000000">
            <w:pPr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18"/>
                <w:szCs w:val="18"/>
              </w:rPr>
              <w:t>Venue B</w:t>
            </w:r>
          </w:p>
        </w:tc>
        <w:tc>
          <w:tcPr>
            <w:tcW w:w="2734" w:type="dxa"/>
            <w:shd w:val="clear" w:color="auto" w:fill="2C3E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57FAB" w14:textId="77777777" w:rsidR="0057641E" w:rsidRDefault="00000000">
            <w:pPr>
              <w:jc w:val="center"/>
            </w:pPr>
            <w:r>
              <w:rPr>
                <w:rFonts w:ascii="Georgia" w:eastAsia="Georgia" w:hAnsi="Georgia" w:cs="Georgia"/>
                <w:b/>
                <w:bCs/>
                <w:color w:val="FFFFFF"/>
                <w:sz w:val="18"/>
                <w:szCs w:val="18"/>
              </w:rPr>
              <w:t>1812 Hitching Post</w:t>
            </w:r>
          </w:p>
        </w:tc>
      </w:tr>
      <w:tr w:rsidR="0057641E" w14:paraId="1C7266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shd w:val="clear" w:color="auto" w:fill="B08D57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3F8996FE" w14:textId="77777777" w:rsidR="0057641E" w:rsidRDefault="00000000">
            <w:r>
              <w:rPr>
                <w:rFonts w:ascii="Georgia" w:eastAsia="Georgia" w:hAnsi="Georgia" w:cs="Georgia"/>
                <w:b/>
                <w:bCs/>
                <w:color w:val="FFFFFF"/>
              </w:rPr>
              <w:t>PRICING &amp; INCLUSIONS</w:t>
            </w:r>
          </w:p>
        </w:tc>
      </w:tr>
      <w:tr w:rsidR="0057641E" w14:paraId="2F87596E" w14:textId="77777777">
        <w:tblPrEx>
          <w:tblCellMar>
            <w:top w:w="0" w:type="dxa"/>
            <w:bottom w:w="0" w:type="dxa"/>
          </w:tblCellMar>
        </w:tblPrEx>
        <w:tc>
          <w:tcPr>
            <w:tcW w:w="4206" w:type="dxa"/>
            <w:tcMar>
              <w:top w:w="90" w:type="dxa"/>
              <w:left w:w="120" w:type="dxa"/>
              <w:bottom w:w="90" w:type="dxa"/>
              <w:right w:w="100" w:type="dxa"/>
            </w:tcMar>
            <w:vAlign w:val="center"/>
          </w:tcPr>
          <w:p w14:paraId="6BDD3488" w14:textId="77777777" w:rsidR="0057641E" w:rsidRDefault="00000000"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>Is the venue fee all-inclusive (venue, catering, bar, DJ, décor, coordination)?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035429D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6494898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2734" w:type="dxa"/>
            <w:shd w:val="clear" w:color="auto" w:fill="F3E9D8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472B49A" w14:textId="77777777" w:rsidR="0057641E" w:rsidRDefault="00000000">
            <w:r>
              <w:rPr>
                <w:b/>
                <w:bCs/>
                <w:color w:val="B08D57"/>
                <w:sz w:val="19"/>
                <w:szCs w:val="19"/>
              </w:rPr>
              <w:t xml:space="preserve">✓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All-inclusive</w:t>
            </w:r>
          </w:p>
        </w:tc>
      </w:tr>
      <w:tr w:rsidR="0057641E" w14:paraId="24583A4F" w14:textId="77777777">
        <w:tblPrEx>
          <w:tblCellMar>
            <w:top w:w="0" w:type="dxa"/>
            <w:bottom w:w="0" w:type="dxa"/>
          </w:tblCellMar>
        </w:tblPrEx>
        <w:tc>
          <w:tcPr>
            <w:tcW w:w="4206" w:type="dxa"/>
            <w:tcMar>
              <w:top w:w="90" w:type="dxa"/>
              <w:left w:w="120" w:type="dxa"/>
              <w:bottom w:w="90" w:type="dxa"/>
              <w:right w:w="100" w:type="dxa"/>
            </w:tcMar>
            <w:vAlign w:val="center"/>
          </w:tcPr>
          <w:p w14:paraId="767E907F" w14:textId="77777777" w:rsidR="0057641E" w:rsidRDefault="00000000"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>Are there hidden fees or required outside vendor markups?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707A5989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0C9D149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2734" w:type="dxa"/>
            <w:shd w:val="clear" w:color="auto" w:fill="F3E9D8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96EA260" w14:textId="77777777" w:rsidR="0057641E" w:rsidRDefault="00000000">
            <w:r>
              <w:rPr>
                <w:b/>
                <w:bCs/>
                <w:color w:val="B08D57"/>
                <w:sz w:val="19"/>
                <w:szCs w:val="19"/>
              </w:rPr>
              <w:t xml:space="preserve">✓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No hidden fees</w:t>
            </w:r>
          </w:p>
        </w:tc>
      </w:tr>
      <w:tr w:rsidR="0057641E" w14:paraId="7DF933B7" w14:textId="77777777">
        <w:tblPrEx>
          <w:tblCellMar>
            <w:top w:w="0" w:type="dxa"/>
            <w:bottom w:w="0" w:type="dxa"/>
          </w:tblCellMar>
        </w:tblPrEx>
        <w:tc>
          <w:tcPr>
            <w:tcW w:w="4206" w:type="dxa"/>
            <w:tcMar>
              <w:top w:w="90" w:type="dxa"/>
              <w:left w:w="120" w:type="dxa"/>
              <w:bottom w:w="90" w:type="dxa"/>
              <w:right w:w="100" w:type="dxa"/>
            </w:tcMar>
            <w:vAlign w:val="center"/>
          </w:tcPr>
          <w:p w14:paraId="67C19EDF" w14:textId="77777777" w:rsidR="0057641E" w:rsidRDefault="00000000"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>Is there a package for intimate elopements or micro-weddings?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09F8B75E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59F4946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2734" w:type="dxa"/>
            <w:shd w:val="clear" w:color="auto" w:fill="F3E9D8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6ACAB7C7" w14:textId="61B66135" w:rsidR="0057641E" w:rsidRDefault="00000000">
            <w:r>
              <w:rPr>
                <w:b/>
                <w:bCs/>
                <w:color w:val="B08D57"/>
                <w:sz w:val="19"/>
                <w:szCs w:val="19"/>
              </w:rPr>
              <w:t xml:space="preserve">✓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From 2</w:t>
            </w:r>
            <w:r w:rsidR="000B6B60"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guests</w:t>
            </w:r>
          </w:p>
        </w:tc>
      </w:tr>
      <w:tr w:rsidR="0057641E" w14:paraId="3DECF714" w14:textId="77777777">
        <w:tblPrEx>
          <w:tblCellMar>
            <w:top w:w="0" w:type="dxa"/>
            <w:bottom w:w="0" w:type="dxa"/>
          </w:tblCellMar>
        </w:tblPrEx>
        <w:tc>
          <w:tcPr>
            <w:tcW w:w="4206" w:type="dxa"/>
            <w:tcMar>
              <w:top w:w="90" w:type="dxa"/>
              <w:left w:w="120" w:type="dxa"/>
              <w:bottom w:w="90" w:type="dxa"/>
              <w:right w:w="100" w:type="dxa"/>
            </w:tcMar>
            <w:vAlign w:val="center"/>
          </w:tcPr>
          <w:p w14:paraId="5C41FF5F" w14:textId="77777777" w:rsidR="0057641E" w:rsidRDefault="00000000"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>Does pricing scale for larger celebrations too?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AEEBE25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4017B17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2734" w:type="dxa"/>
            <w:shd w:val="clear" w:color="auto" w:fill="F3E9D8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7DBFFB1" w14:textId="6A687371" w:rsidR="0057641E" w:rsidRDefault="00000000">
            <w:r>
              <w:rPr>
                <w:b/>
                <w:bCs/>
                <w:color w:val="B08D57"/>
                <w:sz w:val="19"/>
                <w:szCs w:val="19"/>
              </w:rPr>
              <w:t xml:space="preserve">✓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 xml:space="preserve">Up to </w:t>
            </w:r>
            <w:r w:rsidR="000B6B60"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20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0 guests</w:t>
            </w:r>
          </w:p>
        </w:tc>
      </w:tr>
      <w:tr w:rsidR="0057641E" w14:paraId="21D0FF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shd w:val="clear" w:color="auto" w:fill="B08D57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46CF8292" w14:textId="77777777" w:rsidR="0057641E" w:rsidRDefault="00000000">
            <w:r>
              <w:rPr>
                <w:rFonts w:ascii="Georgia" w:eastAsia="Georgia" w:hAnsi="Georgia" w:cs="Georgia"/>
                <w:b/>
                <w:bCs/>
                <w:color w:val="FFFFFF"/>
              </w:rPr>
              <w:t>SETTING &amp; CHARACTER</w:t>
            </w:r>
          </w:p>
        </w:tc>
      </w:tr>
      <w:tr w:rsidR="0057641E" w14:paraId="337DCABE" w14:textId="77777777">
        <w:tblPrEx>
          <w:tblCellMar>
            <w:top w:w="0" w:type="dxa"/>
            <w:bottom w:w="0" w:type="dxa"/>
          </w:tblCellMar>
        </w:tblPrEx>
        <w:tc>
          <w:tcPr>
            <w:tcW w:w="4206" w:type="dxa"/>
            <w:tcMar>
              <w:top w:w="90" w:type="dxa"/>
              <w:left w:w="120" w:type="dxa"/>
              <w:bottom w:w="90" w:type="dxa"/>
              <w:right w:w="100" w:type="dxa"/>
            </w:tcMar>
            <w:vAlign w:val="center"/>
          </w:tcPr>
          <w:p w14:paraId="69EFFAA8" w14:textId="77777777" w:rsidR="0057641E" w:rsidRDefault="00000000"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>Does the venue have both indoor and outdoor ceremony options?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66FE8AE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7E3E3964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2734" w:type="dxa"/>
            <w:shd w:val="clear" w:color="auto" w:fill="F3E9D8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42CBDE5" w14:textId="77777777" w:rsidR="0057641E" w:rsidRDefault="00000000">
            <w:r>
              <w:rPr>
                <w:b/>
                <w:bCs/>
                <w:color w:val="B08D57"/>
                <w:sz w:val="19"/>
                <w:szCs w:val="19"/>
              </w:rPr>
              <w:t xml:space="preserve">✓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Indoor &amp; outdoor</w:t>
            </w:r>
          </w:p>
        </w:tc>
      </w:tr>
      <w:tr w:rsidR="0057641E" w14:paraId="72BD21E6" w14:textId="77777777">
        <w:tblPrEx>
          <w:tblCellMar>
            <w:top w:w="0" w:type="dxa"/>
            <w:bottom w:w="0" w:type="dxa"/>
          </w:tblCellMar>
        </w:tblPrEx>
        <w:tc>
          <w:tcPr>
            <w:tcW w:w="4206" w:type="dxa"/>
            <w:tcMar>
              <w:top w:w="90" w:type="dxa"/>
              <w:left w:w="120" w:type="dxa"/>
              <w:bottom w:w="90" w:type="dxa"/>
              <w:right w:w="100" w:type="dxa"/>
            </w:tcMar>
            <w:vAlign w:val="center"/>
          </w:tcPr>
          <w:p w14:paraId="7BD7989C" w14:textId="77777777" w:rsidR="0057641E" w:rsidRDefault="00000000"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>Is a rain backup plan included at no extra charge?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906A4B7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EE9C6B1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2734" w:type="dxa"/>
            <w:shd w:val="clear" w:color="auto" w:fill="F3E9D8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59782F58" w14:textId="77777777" w:rsidR="0057641E" w:rsidRDefault="00000000">
            <w:r>
              <w:rPr>
                <w:b/>
                <w:bCs/>
                <w:color w:val="B08D57"/>
                <w:sz w:val="19"/>
                <w:szCs w:val="19"/>
              </w:rPr>
              <w:t xml:space="preserve">✓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Included</w:t>
            </w:r>
          </w:p>
        </w:tc>
      </w:tr>
      <w:tr w:rsidR="0057641E" w14:paraId="5D0C0AAF" w14:textId="77777777">
        <w:tblPrEx>
          <w:tblCellMar>
            <w:top w:w="0" w:type="dxa"/>
            <w:bottom w:w="0" w:type="dxa"/>
          </w:tblCellMar>
        </w:tblPrEx>
        <w:tc>
          <w:tcPr>
            <w:tcW w:w="4206" w:type="dxa"/>
            <w:tcMar>
              <w:top w:w="90" w:type="dxa"/>
              <w:left w:w="120" w:type="dxa"/>
              <w:bottom w:w="90" w:type="dxa"/>
              <w:right w:w="100" w:type="dxa"/>
            </w:tcMar>
            <w:vAlign w:val="center"/>
          </w:tcPr>
          <w:p w14:paraId="5CCA7A13" w14:textId="77777777" w:rsidR="0057641E" w:rsidRDefault="00000000"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>Does the property have genuine historic character or a unique story?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5EBA1F1D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548912D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2734" w:type="dxa"/>
            <w:shd w:val="clear" w:color="auto" w:fill="F3E9D8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6BF62591" w14:textId="2C04098D" w:rsidR="0057641E" w:rsidRDefault="00000000">
            <w:r>
              <w:rPr>
                <w:b/>
                <w:bCs/>
                <w:color w:val="B08D57"/>
                <w:sz w:val="19"/>
                <w:szCs w:val="19"/>
              </w:rPr>
              <w:t xml:space="preserve">✓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 xml:space="preserve">1812 log cabin </w:t>
            </w:r>
            <w:r w:rsidR="000B6B60"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farmhouse expansion</w:t>
            </w:r>
          </w:p>
        </w:tc>
      </w:tr>
      <w:tr w:rsidR="0057641E" w14:paraId="1CD208C1" w14:textId="77777777">
        <w:tblPrEx>
          <w:tblCellMar>
            <w:top w:w="0" w:type="dxa"/>
            <w:bottom w:w="0" w:type="dxa"/>
          </w:tblCellMar>
        </w:tblPrEx>
        <w:tc>
          <w:tcPr>
            <w:tcW w:w="4206" w:type="dxa"/>
            <w:tcMar>
              <w:top w:w="90" w:type="dxa"/>
              <w:left w:w="120" w:type="dxa"/>
              <w:bottom w:w="90" w:type="dxa"/>
              <w:right w:w="100" w:type="dxa"/>
            </w:tcMar>
            <w:vAlign w:val="center"/>
          </w:tcPr>
          <w:p w14:paraId="3202C1B4" w14:textId="77777777" w:rsidR="0057641E" w:rsidRDefault="00000000"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>Are there scenic natural features (water, gardens, mature trees)?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ECDDFF9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B16152C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2734" w:type="dxa"/>
            <w:shd w:val="clear" w:color="auto" w:fill="F3E9D8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936F7EE" w14:textId="6072A9BA" w:rsidR="0057641E" w:rsidRDefault="00000000">
            <w:r>
              <w:rPr>
                <w:b/>
                <w:bCs/>
                <w:color w:val="B08D57"/>
                <w:sz w:val="19"/>
                <w:szCs w:val="19"/>
              </w:rPr>
              <w:t xml:space="preserve">✓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 xml:space="preserve">5-acre lake &amp; </w:t>
            </w:r>
            <w:r w:rsidR="000B6B60"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 xml:space="preserve">20 acres of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gardens</w:t>
            </w:r>
          </w:p>
        </w:tc>
      </w:tr>
      <w:tr w:rsidR="0057641E" w14:paraId="52D9F8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shd w:val="clear" w:color="auto" w:fill="B08D57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40A69CCB" w14:textId="77777777" w:rsidR="0057641E" w:rsidRDefault="00000000">
            <w:r>
              <w:rPr>
                <w:rFonts w:ascii="Georgia" w:eastAsia="Georgia" w:hAnsi="Georgia" w:cs="Georgia"/>
                <w:b/>
                <w:bCs/>
                <w:color w:val="FFFFFF"/>
              </w:rPr>
              <w:t>FOOD &amp; BEVERAGE</w:t>
            </w:r>
          </w:p>
        </w:tc>
      </w:tr>
      <w:tr w:rsidR="0057641E" w14:paraId="1FA461B5" w14:textId="77777777">
        <w:tblPrEx>
          <w:tblCellMar>
            <w:top w:w="0" w:type="dxa"/>
            <w:bottom w:w="0" w:type="dxa"/>
          </w:tblCellMar>
        </w:tblPrEx>
        <w:tc>
          <w:tcPr>
            <w:tcW w:w="4206" w:type="dxa"/>
            <w:tcMar>
              <w:top w:w="90" w:type="dxa"/>
              <w:left w:w="120" w:type="dxa"/>
              <w:bottom w:w="90" w:type="dxa"/>
              <w:right w:w="100" w:type="dxa"/>
            </w:tcMar>
            <w:vAlign w:val="center"/>
          </w:tcPr>
          <w:p w14:paraId="0F2F8C7E" w14:textId="77777777" w:rsidR="0057641E" w:rsidRDefault="00000000"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>Is catering provided in-house, or must you hire an outside caterer?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E2D82EF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304D767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2734" w:type="dxa"/>
            <w:shd w:val="clear" w:color="auto" w:fill="F3E9D8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BC85653" w14:textId="6A107621" w:rsidR="0057641E" w:rsidRDefault="00000000">
            <w:r>
              <w:rPr>
                <w:b/>
                <w:bCs/>
                <w:color w:val="B08D57"/>
                <w:sz w:val="19"/>
                <w:szCs w:val="19"/>
              </w:rPr>
              <w:t xml:space="preserve">✓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In-house catering</w:t>
            </w:r>
            <w:r w:rsidR="000B6B60"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 xml:space="preserve"> or outside</w:t>
            </w:r>
          </w:p>
        </w:tc>
      </w:tr>
      <w:tr w:rsidR="000B6B60" w14:paraId="60406BA9" w14:textId="77777777">
        <w:tblPrEx>
          <w:tblCellMar>
            <w:top w:w="0" w:type="dxa"/>
            <w:bottom w:w="0" w:type="dxa"/>
          </w:tblCellMar>
        </w:tblPrEx>
        <w:tc>
          <w:tcPr>
            <w:tcW w:w="4206" w:type="dxa"/>
            <w:tcMar>
              <w:top w:w="90" w:type="dxa"/>
              <w:left w:w="120" w:type="dxa"/>
              <w:bottom w:w="90" w:type="dxa"/>
              <w:right w:w="100" w:type="dxa"/>
            </w:tcMar>
            <w:vAlign w:val="center"/>
          </w:tcPr>
          <w:p w14:paraId="2BC133F0" w14:textId="3D830D56" w:rsidR="000B6B60" w:rsidRDefault="000B6B60">
            <w:pPr>
              <w:rPr>
                <w:rFonts w:ascii="Calibri" w:eastAsia="Calibri" w:hAnsi="Calibri" w:cs="Calibri"/>
                <w:color w:val="333333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 xml:space="preserve">Are non-alcoholic beverages and beverage </w:t>
            </w:r>
            <w:proofErr w:type="gramStart"/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>attendant</w:t>
            </w:r>
            <w:proofErr w:type="gramEnd"/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 xml:space="preserve"> included at every wedding?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DF2405A" w14:textId="6BB38A57" w:rsidR="000B6B60" w:rsidRDefault="000B6B60">
            <w:pPr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19B7F15" w14:textId="61CF1D1F" w:rsidR="000B6B60" w:rsidRDefault="000B6B60">
            <w:pPr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2734" w:type="dxa"/>
            <w:shd w:val="clear" w:color="auto" w:fill="F3E9D8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5671FED" w14:textId="290AD254" w:rsidR="000B6B60" w:rsidRDefault="000B6B60">
            <w:pPr>
              <w:rPr>
                <w:b/>
                <w:bCs/>
                <w:color w:val="B08D57"/>
                <w:sz w:val="19"/>
                <w:szCs w:val="19"/>
              </w:rPr>
            </w:pPr>
            <w:r>
              <w:rPr>
                <w:b/>
                <w:bCs/>
                <w:color w:val="B08D57"/>
                <w:sz w:val="19"/>
                <w:szCs w:val="19"/>
              </w:rPr>
              <w:t xml:space="preserve">✓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everages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 xml:space="preserve"> included</w:t>
            </w:r>
          </w:p>
        </w:tc>
      </w:tr>
      <w:tr w:rsidR="0057641E" w14:paraId="673B9D00" w14:textId="77777777">
        <w:tblPrEx>
          <w:tblCellMar>
            <w:top w:w="0" w:type="dxa"/>
            <w:bottom w:w="0" w:type="dxa"/>
          </w:tblCellMar>
        </w:tblPrEx>
        <w:tc>
          <w:tcPr>
            <w:tcW w:w="4206" w:type="dxa"/>
            <w:tcMar>
              <w:top w:w="90" w:type="dxa"/>
              <w:left w:w="120" w:type="dxa"/>
              <w:bottom w:w="90" w:type="dxa"/>
              <w:right w:w="100" w:type="dxa"/>
            </w:tcMar>
            <w:vAlign w:val="center"/>
          </w:tcPr>
          <w:p w14:paraId="00450F09" w14:textId="77777777" w:rsidR="0057641E" w:rsidRDefault="00000000"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>Is a licensed bartender included in the package?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745E7B2C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7A83BF2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2734" w:type="dxa"/>
            <w:shd w:val="clear" w:color="auto" w:fill="F3E9D8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C10AFF8" w14:textId="77777777" w:rsidR="0057641E" w:rsidRDefault="00000000">
            <w:r>
              <w:rPr>
                <w:b/>
                <w:bCs/>
                <w:color w:val="B08D57"/>
                <w:sz w:val="19"/>
                <w:szCs w:val="19"/>
              </w:rPr>
              <w:t xml:space="preserve">✓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Bartender included</w:t>
            </w:r>
          </w:p>
        </w:tc>
      </w:tr>
      <w:tr w:rsidR="0057641E" w14:paraId="0DA502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shd w:val="clear" w:color="auto" w:fill="B08D57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7502F605" w14:textId="77777777" w:rsidR="0057641E" w:rsidRDefault="00000000">
            <w:r>
              <w:rPr>
                <w:rFonts w:ascii="Georgia" w:eastAsia="Georgia" w:hAnsi="Georgia" w:cs="Georgia"/>
                <w:b/>
                <w:bCs/>
                <w:color w:val="FFFFFF"/>
              </w:rPr>
              <w:t>DÉCOR &amp; RENTALS</w:t>
            </w:r>
          </w:p>
        </w:tc>
      </w:tr>
      <w:tr w:rsidR="0057641E" w14:paraId="411EB585" w14:textId="77777777">
        <w:tblPrEx>
          <w:tblCellMar>
            <w:top w:w="0" w:type="dxa"/>
            <w:bottom w:w="0" w:type="dxa"/>
          </w:tblCellMar>
        </w:tblPrEx>
        <w:tc>
          <w:tcPr>
            <w:tcW w:w="4206" w:type="dxa"/>
            <w:tcMar>
              <w:top w:w="90" w:type="dxa"/>
              <w:left w:w="120" w:type="dxa"/>
              <w:bottom w:w="90" w:type="dxa"/>
              <w:right w:w="100" w:type="dxa"/>
            </w:tcMar>
            <w:vAlign w:val="center"/>
          </w:tcPr>
          <w:p w14:paraId="0E6446D8" w14:textId="77777777" w:rsidR="0057641E" w:rsidRDefault="00000000"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>Are tables, chairs, and linens included in the price?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7FE9573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CB83378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2734" w:type="dxa"/>
            <w:shd w:val="clear" w:color="auto" w:fill="F3E9D8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19B6282" w14:textId="26CE4CA5" w:rsidR="0057641E" w:rsidRDefault="00000000">
            <w:r>
              <w:rPr>
                <w:b/>
                <w:bCs/>
                <w:color w:val="B08D57"/>
                <w:sz w:val="19"/>
                <w:szCs w:val="19"/>
              </w:rPr>
              <w:t xml:space="preserve">✓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Included</w:t>
            </w:r>
            <w:r w:rsidR="000B6B60"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 xml:space="preserve"> and we set up!</w:t>
            </w:r>
          </w:p>
        </w:tc>
      </w:tr>
      <w:tr w:rsidR="0057641E" w14:paraId="72F0FA9E" w14:textId="77777777">
        <w:tblPrEx>
          <w:tblCellMar>
            <w:top w:w="0" w:type="dxa"/>
            <w:bottom w:w="0" w:type="dxa"/>
          </w:tblCellMar>
        </w:tblPrEx>
        <w:tc>
          <w:tcPr>
            <w:tcW w:w="4206" w:type="dxa"/>
            <w:tcMar>
              <w:top w:w="90" w:type="dxa"/>
              <w:left w:w="120" w:type="dxa"/>
              <w:bottom w:w="90" w:type="dxa"/>
              <w:right w:w="100" w:type="dxa"/>
            </w:tcMar>
            <w:vAlign w:val="center"/>
          </w:tcPr>
          <w:p w14:paraId="5226942C" w14:textId="77777777" w:rsidR="0057641E" w:rsidRDefault="00000000"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>Can you choose from multiple linen colors at no upcharge?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D0F2DA8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A575F6C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2734" w:type="dxa"/>
            <w:shd w:val="clear" w:color="auto" w:fill="F3E9D8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4F48076" w14:textId="3564F237" w:rsidR="0057641E" w:rsidRDefault="00000000">
            <w:r>
              <w:rPr>
                <w:b/>
                <w:bCs/>
                <w:color w:val="B08D57"/>
                <w:sz w:val="19"/>
                <w:szCs w:val="19"/>
              </w:rPr>
              <w:t xml:space="preserve">✓ </w:t>
            </w:r>
            <w:r w:rsidR="000B6B60"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 xml:space="preserve">Endless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color options</w:t>
            </w:r>
          </w:p>
        </w:tc>
      </w:tr>
      <w:tr w:rsidR="0057641E" w14:paraId="046B6E92" w14:textId="77777777">
        <w:tblPrEx>
          <w:tblCellMar>
            <w:top w:w="0" w:type="dxa"/>
            <w:bottom w:w="0" w:type="dxa"/>
          </w:tblCellMar>
        </w:tblPrEx>
        <w:tc>
          <w:tcPr>
            <w:tcW w:w="4206" w:type="dxa"/>
            <w:tcMar>
              <w:top w:w="90" w:type="dxa"/>
              <w:left w:w="120" w:type="dxa"/>
              <w:bottom w:w="90" w:type="dxa"/>
              <w:right w:w="100" w:type="dxa"/>
            </w:tcMar>
            <w:vAlign w:val="center"/>
          </w:tcPr>
          <w:p w14:paraId="21CB71BE" w14:textId="77777777" w:rsidR="0057641E" w:rsidRDefault="00000000"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>Is there a décor inventory available to style your day?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4D740B2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0D9A8C2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2734" w:type="dxa"/>
            <w:shd w:val="clear" w:color="auto" w:fill="F3E9D8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592BE7E0" w14:textId="77777777" w:rsidR="0057641E" w:rsidRDefault="00000000">
            <w:r>
              <w:rPr>
                <w:b/>
                <w:bCs/>
                <w:color w:val="B08D57"/>
                <w:sz w:val="19"/>
                <w:szCs w:val="19"/>
              </w:rPr>
              <w:t xml:space="preserve">✓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Full décor inventory</w:t>
            </w:r>
          </w:p>
        </w:tc>
      </w:tr>
      <w:tr w:rsidR="0057641E" w14:paraId="722F47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shd w:val="clear" w:color="auto" w:fill="B08D57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287D83A0" w14:textId="77777777" w:rsidR="0057641E" w:rsidRDefault="00000000">
            <w:r>
              <w:rPr>
                <w:rFonts w:ascii="Georgia" w:eastAsia="Georgia" w:hAnsi="Georgia" w:cs="Georgia"/>
                <w:b/>
                <w:bCs/>
                <w:color w:val="FFFFFF"/>
              </w:rPr>
              <w:t>GETTING-READY SPACES</w:t>
            </w:r>
          </w:p>
        </w:tc>
      </w:tr>
      <w:tr w:rsidR="0057641E" w14:paraId="0F0C1122" w14:textId="77777777">
        <w:tblPrEx>
          <w:tblCellMar>
            <w:top w:w="0" w:type="dxa"/>
            <w:bottom w:w="0" w:type="dxa"/>
          </w:tblCellMar>
        </w:tblPrEx>
        <w:tc>
          <w:tcPr>
            <w:tcW w:w="4206" w:type="dxa"/>
            <w:tcMar>
              <w:top w:w="90" w:type="dxa"/>
              <w:left w:w="120" w:type="dxa"/>
              <w:bottom w:w="90" w:type="dxa"/>
              <w:right w:w="100" w:type="dxa"/>
            </w:tcMar>
            <w:vAlign w:val="center"/>
          </w:tcPr>
          <w:p w14:paraId="1AD7B493" w14:textId="77777777" w:rsidR="0057641E" w:rsidRDefault="00000000"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>Is there a dedicated bridal suite?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0373D99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242FA63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2734" w:type="dxa"/>
            <w:shd w:val="clear" w:color="auto" w:fill="F3E9D8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E8C7FB5" w14:textId="77777777" w:rsidR="0057641E" w:rsidRDefault="00000000">
            <w:r>
              <w:rPr>
                <w:b/>
                <w:bCs/>
                <w:color w:val="B08D57"/>
                <w:sz w:val="19"/>
                <w:szCs w:val="19"/>
              </w:rPr>
              <w:t xml:space="preserve">✓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Bridal balcony suite</w:t>
            </w:r>
          </w:p>
        </w:tc>
      </w:tr>
      <w:tr w:rsidR="0057641E" w14:paraId="72C6F0E8" w14:textId="77777777">
        <w:tblPrEx>
          <w:tblCellMar>
            <w:top w:w="0" w:type="dxa"/>
            <w:bottom w:w="0" w:type="dxa"/>
          </w:tblCellMar>
        </w:tblPrEx>
        <w:tc>
          <w:tcPr>
            <w:tcW w:w="4206" w:type="dxa"/>
            <w:tcMar>
              <w:top w:w="90" w:type="dxa"/>
              <w:left w:w="120" w:type="dxa"/>
              <w:bottom w:w="90" w:type="dxa"/>
              <w:right w:w="100" w:type="dxa"/>
            </w:tcMar>
            <w:vAlign w:val="center"/>
          </w:tcPr>
          <w:p w14:paraId="5CF9F8AD" w14:textId="77777777" w:rsidR="0057641E" w:rsidRDefault="00000000"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>Is there a separate space for the groom or wedding party?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7CC5EEF1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506C9B8C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2734" w:type="dxa"/>
            <w:shd w:val="clear" w:color="auto" w:fill="F3E9D8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1981768" w14:textId="77777777" w:rsidR="0057641E" w:rsidRDefault="00000000">
            <w:r>
              <w:rPr>
                <w:b/>
                <w:bCs/>
                <w:color w:val="B08D57"/>
                <w:sz w:val="19"/>
                <w:szCs w:val="19"/>
              </w:rPr>
              <w:t xml:space="preserve">✓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Getting-ready suites</w:t>
            </w:r>
          </w:p>
        </w:tc>
      </w:tr>
      <w:tr w:rsidR="0057641E" w14:paraId="47F1DA56" w14:textId="77777777">
        <w:tblPrEx>
          <w:tblCellMar>
            <w:top w:w="0" w:type="dxa"/>
            <w:bottom w:w="0" w:type="dxa"/>
          </w:tblCellMar>
        </w:tblPrEx>
        <w:tc>
          <w:tcPr>
            <w:tcW w:w="4206" w:type="dxa"/>
            <w:tcMar>
              <w:top w:w="90" w:type="dxa"/>
              <w:left w:w="120" w:type="dxa"/>
              <w:bottom w:w="90" w:type="dxa"/>
              <w:right w:w="100" w:type="dxa"/>
            </w:tcMar>
            <w:vAlign w:val="center"/>
          </w:tcPr>
          <w:p w14:paraId="5514E57F" w14:textId="77777777" w:rsidR="0057641E" w:rsidRDefault="00000000"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>Is there a lighted vanity or makeup area?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DB524A9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94C33F9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2734" w:type="dxa"/>
            <w:shd w:val="clear" w:color="auto" w:fill="F3E9D8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B72A35D" w14:textId="77777777" w:rsidR="0057641E" w:rsidRDefault="00000000">
            <w:r>
              <w:rPr>
                <w:b/>
                <w:bCs/>
                <w:color w:val="B08D57"/>
                <w:sz w:val="19"/>
                <w:szCs w:val="19"/>
              </w:rPr>
              <w:t xml:space="preserve">✓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Makeup room w/ vanity</w:t>
            </w:r>
          </w:p>
        </w:tc>
      </w:tr>
      <w:tr w:rsidR="0057641E" w14:paraId="761FCC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shd w:val="clear" w:color="auto" w:fill="B08D57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2451EDE2" w14:textId="77777777" w:rsidR="0057641E" w:rsidRDefault="00000000">
            <w:r>
              <w:rPr>
                <w:rFonts w:ascii="Georgia" w:eastAsia="Georgia" w:hAnsi="Georgia" w:cs="Georgia"/>
                <w:b/>
                <w:bCs/>
                <w:color w:val="FFFFFF"/>
              </w:rPr>
              <w:t>COORDINATION &amp; SUPPORT</w:t>
            </w:r>
          </w:p>
        </w:tc>
      </w:tr>
      <w:tr w:rsidR="0057641E" w14:paraId="0DFDBF08" w14:textId="77777777">
        <w:tblPrEx>
          <w:tblCellMar>
            <w:top w:w="0" w:type="dxa"/>
            <w:bottom w:w="0" w:type="dxa"/>
          </w:tblCellMar>
        </w:tblPrEx>
        <w:tc>
          <w:tcPr>
            <w:tcW w:w="4206" w:type="dxa"/>
            <w:tcMar>
              <w:top w:w="90" w:type="dxa"/>
              <w:left w:w="120" w:type="dxa"/>
              <w:bottom w:w="90" w:type="dxa"/>
              <w:right w:w="100" w:type="dxa"/>
            </w:tcMar>
            <w:vAlign w:val="center"/>
          </w:tcPr>
          <w:p w14:paraId="3CF0271D" w14:textId="77777777" w:rsidR="0057641E" w:rsidRDefault="00000000"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lastRenderedPageBreak/>
              <w:t>Is day-</w:t>
            </w:r>
            <w:proofErr w:type="gramStart"/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>of coordination</w:t>
            </w:r>
            <w:proofErr w:type="gramEnd"/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 xml:space="preserve"> included in the price?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4194BD7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97F5BCF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2734" w:type="dxa"/>
            <w:shd w:val="clear" w:color="auto" w:fill="F3E9D8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65F1F2D5" w14:textId="77777777" w:rsidR="0057641E" w:rsidRDefault="00000000">
            <w:r>
              <w:rPr>
                <w:b/>
                <w:bCs/>
                <w:color w:val="B08D57"/>
                <w:sz w:val="19"/>
                <w:szCs w:val="19"/>
              </w:rPr>
              <w:t xml:space="preserve">✓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Included</w:t>
            </w:r>
          </w:p>
        </w:tc>
      </w:tr>
      <w:tr w:rsidR="0057641E" w14:paraId="1A3D711C" w14:textId="77777777">
        <w:tblPrEx>
          <w:tblCellMar>
            <w:top w:w="0" w:type="dxa"/>
            <w:bottom w:w="0" w:type="dxa"/>
          </w:tblCellMar>
        </w:tblPrEx>
        <w:tc>
          <w:tcPr>
            <w:tcW w:w="4206" w:type="dxa"/>
            <w:tcMar>
              <w:top w:w="90" w:type="dxa"/>
              <w:left w:w="120" w:type="dxa"/>
              <w:bottom w:w="90" w:type="dxa"/>
              <w:right w:w="100" w:type="dxa"/>
            </w:tcMar>
            <w:vAlign w:val="center"/>
          </w:tcPr>
          <w:p w14:paraId="5A964DBA" w14:textId="77777777" w:rsidR="0057641E" w:rsidRDefault="00000000"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>Are you free to choose your own vendors, or locked into a required list?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5330BEC6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013827B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2734" w:type="dxa"/>
            <w:shd w:val="clear" w:color="auto" w:fill="F3E9D8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57816646" w14:textId="77777777" w:rsidR="0057641E" w:rsidRDefault="00000000">
            <w:r>
              <w:rPr>
                <w:b/>
                <w:bCs/>
                <w:color w:val="B08D57"/>
                <w:sz w:val="19"/>
                <w:szCs w:val="19"/>
              </w:rPr>
              <w:t xml:space="preserve">✓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Vendor support, flexible</w:t>
            </w:r>
          </w:p>
        </w:tc>
      </w:tr>
      <w:tr w:rsidR="0057641E" w14:paraId="3ABD5B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shd w:val="clear" w:color="auto" w:fill="B08D57"/>
            <w:tcMar>
              <w:top w:w="70" w:type="dxa"/>
              <w:left w:w="120" w:type="dxa"/>
              <w:bottom w:w="70" w:type="dxa"/>
              <w:right w:w="100" w:type="dxa"/>
            </w:tcMar>
          </w:tcPr>
          <w:p w14:paraId="4229054E" w14:textId="77777777" w:rsidR="0057641E" w:rsidRDefault="00000000">
            <w:r>
              <w:rPr>
                <w:rFonts w:ascii="Georgia" w:eastAsia="Georgia" w:hAnsi="Georgia" w:cs="Georgia"/>
                <w:b/>
                <w:bCs/>
                <w:color w:val="FFFFFF"/>
              </w:rPr>
              <w:t>LOCATION &amp; CONVENIENCE</w:t>
            </w:r>
          </w:p>
        </w:tc>
      </w:tr>
      <w:tr w:rsidR="0057641E" w14:paraId="766680EA" w14:textId="77777777">
        <w:tblPrEx>
          <w:tblCellMar>
            <w:top w:w="0" w:type="dxa"/>
            <w:bottom w:w="0" w:type="dxa"/>
          </w:tblCellMar>
        </w:tblPrEx>
        <w:tc>
          <w:tcPr>
            <w:tcW w:w="4206" w:type="dxa"/>
            <w:tcMar>
              <w:top w:w="90" w:type="dxa"/>
              <w:left w:w="120" w:type="dxa"/>
              <w:bottom w:w="90" w:type="dxa"/>
              <w:right w:w="100" w:type="dxa"/>
            </w:tcMar>
            <w:vAlign w:val="center"/>
          </w:tcPr>
          <w:p w14:paraId="0D769DFD" w14:textId="77777777" w:rsidR="0057641E" w:rsidRDefault="00000000"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>Is the venue a reasonable drive from Charlotte / Lake Norman?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A97AB55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794AD1A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2734" w:type="dxa"/>
            <w:shd w:val="clear" w:color="auto" w:fill="F3E9D8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DC19464" w14:textId="77777777" w:rsidR="0057641E" w:rsidRDefault="00000000">
            <w:r>
              <w:rPr>
                <w:b/>
                <w:bCs/>
                <w:color w:val="B08D57"/>
                <w:sz w:val="19"/>
                <w:szCs w:val="19"/>
              </w:rPr>
              <w:t xml:space="preserve">✓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~45 min from Charlotte</w:t>
            </w:r>
          </w:p>
        </w:tc>
      </w:tr>
      <w:tr w:rsidR="0057641E" w14:paraId="3C787F8C" w14:textId="77777777">
        <w:tblPrEx>
          <w:tblCellMar>
            <w:top w:w="0" w:type="dxa"/>
            <w:bottom w:w="0" w:type="dxa"/>
          </w:tblCellMar>
        </w:tblPrEx>
        <w:tc>
          <w:tcPr>
            <w:tcW w:w="4206" w:type="dxa"/>
            <w:tcMar>
              <w:top w:w="90" w:type="dxa"/>
              <w:left w:w="120" w:type="dxa"/>
              <w:bottom w:w="90" w:type="dxa"/>
              <w:right w:w="100" w:type="dxa"/>
            </w:tcMar>
            <w:vAlign w:val="center"/>
          </w:tcPr>
          <w:p w14:paraId="556C80E0" w14:textId="77777777" w:rsidR="0057641E" w:rsidRDefault="00000000"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>Is there ample on-site parking?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E98F28F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0C9E21FB" w14:textId="77777777" w:rsidR="0057641E" w:rsidRDefault="00000000">
            <w:pPr>
              <w:jc w:val="center"/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2734" w:type="dxa"/>
            <w:shd w:val="clear" w:color="auto" w:fill="F3E9D8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98A5F58" w14:textId="77777777" w:rsidR="0057641E" w:rsidRDefault="00000000">
            <w:r>
              <w:rPr>
                <w:b/>
                <w:bCs/>
                <w:color w:val="B08D57"/>
                <w:sz w:val="19"/>
                <w:szCs w:val="19"/>
              </w:rPr>
              <w:t xml:space="preserve">✓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On-site parking</w:t>
            </w:r>
          </w:p>
        </w:tc>
      </w:tr>
      <w:tr w:rsidR="000B6B60" w14:paraId="427336F5" w14:textId="77777777">
        <w:tblPrEx>
          <w:tblCellMar>
            <w:top w:w="0" w:type="dxa"/>
            <w:bottom w:w="0" w:type="dxa"/>
          </w:tblCellMar>
        </w:tblPrEx>
        <w:tc>
          <w:tcPr>
            <w:tcW w:w="4206" w:type="dxa"/>
            <w:tcMar>
              <w:top w:w="90" w:type="dxa"/>
              <w:left w:w="120" w:type="dxa"/>
              <w:bottom w:w="90" w:type="dxa"/>
              <w:right w:w="100" w:type="dxa"/>
            </w:tcMar>
            <w:vAlign w:val="center"/>
          </w:tcPr>
          <w:p w14:paraId="360C22BB" w14:textId="333425E8" w:rsidR="000B6B60" w:rsidRDefault="000B6B60">
            <w:pPr>
              <w:rPr>
                <w:rFonts w:ascii="Calibri" w:eastAsia="Calibri" w:hAnsi="Calibri" w:cs="Calibri"/>
                <w:color w:val="333333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333333"/>
                <w:sz w:val="19"/>
                <w:szCs w:val="19"/>
              </w:rPr>
              <w:t>Are parking attendants included?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0A9D3A3A" w14:textId="5C3BFC9D" w:rsidR="000B6B60" w:rsidRDefault="000B6B60">
            <w:pPr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1787" w:type="dxa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CCF7D4A" w14:textId="0456EA08" w:rsidR="000B6B60" w:rsidRDefault="000B6B60">
            <w:pPr>
              <w:jc w:val="center"/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☐</w:t>
            </w:r>
          </w:p>
        </w:tc>
        <w:tc>
          <w:tcPr>
            <w:tcW w:w="2734" w:type="dxa"/>
            <w:shd w:val="clear" w:color="auto" w:fill="F3E9D8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F065EE4" w14:textId="59D17FEE" w:rsidR="000B6B60" w:rsidRDefault="00AD65B4">
            <w:pPr>
              <w:rPr>
                <w:b/>
                <w:bCs/>
                <w:color w:val="B08D57"/>
                <w:sz w:val="19"/>
                <w:szCs w:val="19"/>
              </w:rPr>
            </w:pPr>
            <w:r>
              <w:rPr>
                <w:b/>
                <w:bCs/>
                <w:color w:val="B08D57"/>
                <w:sz w:val="19"/>
                <w:szCs w:val="19"/>
              </w:rPr>
              <w:t xml:space="preserve">✓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18"/>
                <w:szCs w:val="18"/>
              </w:rPr>
              <w:t>Parking attendants</w:t>
            </w:r>
          </w:p>
        </w:tc>
      </w:tr>
    </w:tbl>
    <w:p w14:paraId="75C1E9C2" w14:textId="77777777" w:rsidR="0057641E" w:rsidRDefault="00000000">
      <w:pPr>
        <w:spacing w:before="260" w:after="40"/>
      </w:pPr>
      <w:r>
        <w:rPr>
          <w:rFonts w:ascii="Georgia" w:eastAsia="Georgia" w:hAnsi="Georgia" w:cs="Georgia"/>
          <w:b/>
          <w:bCs/>
          <w:color w:val="2C3E50"/>
        </w:rPr>
        <w:t xml:space="preserve">1812 Hitching </w:t>
      </w:r>
      <w:proofErr w:type="gramStart"/>
      <w:r>
        <w:rPr>
          <w:rFonts w:ascii="Georgia" w:eastAsia="Georgia" w:hAnsi="Georgia" w:cs="Georgia"/>
          <w:b/>
          <w:bCs/>
          <w:color w:val="2C3E50"/>
        </w:rPr>
        <w:t>Post  •</w:t>
      </w:r>
      <w:proofErr w:type="gramEnd"/>
      <w:r>
        <w:rPr>
          <w:rFonts w:ascii="Georgia" w:eastAsia="Georgia" w:hAnsi="Georgia" w:cs="Georgia"/>
          <w:b/>
          <w:bCs/>
          <w:color w:val="2C3E50"/>
        </w:rPr>
        <w:t xml:space="preserve">  Harmony, NC — near Statesville, Lake Norman &amp; Charlotte</w:t>
      </w:r>
    </w:p>
    <w:p w14:paraId="2B31B7C1" w14:textId="64FB689F" w:rsidR="0057641E" w:rsidRDefault="00000000">
      <w:r>
        <w:rPr>
          <w:rFonts w:ascii="Calibri" w:eastAsia="Calibri" w:hAnsi="Calibri" w:cs="Calibri"/>
          <w:color w:val="555555"/>
          <w:sz w:val="19"/>
          <w:szCs w:val="19"/>
        </w:rPr>
        <w:t>A historic 26-acre property built around an 1812 log cabin home</w:t>
      </w:r>
      <w:r w:rsidR="00AD65B4">
        <w:rPr>
          <w:rFonts w:ascii="Calibri" w:eastAsia="Calibri" w:hAnsi="Calibri" w:cs="Calibri"/>
          <w:color w:val="555555"/>
          <w:sz w:val="19"/>
          <w:szCs w:val="19"/>
        </w:rPr>
        <w:t xml:space="preserve"> and prior horse farm</w:t>
      </w:r>
      <w:r>
        <w:rPr>
          <w:rFonts w:ascii="Calibri" w:eastAsia="Calibri" w:hAnsi="Calibri" w:cs="Calibri"/>
          <w:color w:val="555555"/>
          <w:sz w:val="19"/>
          <w:szCs w:val="19"/>
        </w:rPr>
        <w:t xml:space="preserve">, with a five-acre lake, gardens, and space for intimate elopements up to celebrations of </w:t>
      </w:r>
      <w:r w:rsidR="000B6B60">
        <w:rPr>
          <w:rFonts w:ascii="Calibri" w:eastAsia="Calibri" w:hAnsi="Calibri" w:cs="Calibri"/>
          <w:color w:val="555555"/>
          <w:sz w:val="19"/>
          <w:szCs w:val="19"/>
        </w:rPr>
        <w:t>20</w:t>
      </w:r>
      <w:r>
        <w:rPr>
          <w:rFonts w:ascii="Calibri" w:eastAsia="Calibri" w:hAnsi="Calibri" w:cs="Calibri"/>
          <w:color w:val="555555"/>
          <w:sz w:val="19"/>
          <w:szCs w:val="19"/>
        </w:rPr>
        <w:t>0. Visit 1812hitchingpost.com to book your tour.</w:t>
      </w:r>
    </w:p>
    <w:sectPr w:rsidR="0057641E">
      <w:pgSz w:w="12240" w:h="15840"/>
      <w:pgMar w:top="863" w:right="863" w:bottom="863" w:left="863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15AF5"/>
    <w:multiLevelType w:val="hybridMultilevel"/>
    <w:tmpl w:val="8C647250"/>
    <w:lvl w:ilvl="0" w:tplc="C486FB9C">
      <w:start w:val="1"/>
      <w:numFmt w:val="bullet"/>
      <w:lvlText w:val="●"/>
      <w:lvlJc w:val="left"/>
      <w:pPr>
        <w:ind w:left="720" w:hanging="360"/>
      </w:pPr>
    </w:lvl>
    <w:lvl w:ilvl="1" w:tplc="41B29C4C">
      <w:start w:val="1"/>
      <w:numFmt w:val="bullet"/>
      <w:lvlText w:val="○"/>
      <w:lvlJc w:val="left"/>
      <w:pPr>
        <w:ind w:left="1440" w:hanging="360"/>
      </w:pPr>
    </w:lvl>
    <w:lvl w:ilvl="2" w:tplc="ADF4E74E">
      <w:start w:val="1"/>
      <w:numFmt w:val="bullet"/>
      <w:lvlText w:val="■"/>
      <w:lvlJc w:val="left"/>
      <w:pPr>
        <w:ind w:left="2160" w:hanging="360"/>
      </w:pPr>
    </w:lvl>
    <w:lvl w:ilvl="3" w:tplc="51BE37B4">
      <w:start w:val="1"/>
      <w:numFmt w:val="bullet"/>
      <w:lvlText w:val="●"/>
      <w:lvlJc w:val="left"/>
      <w:pPr>
        <w:ind w:left="2880" w:hanging="360"/>
      </w:pPr>
    </w:lvl>
    <w:lvl w:ilvl="4" w:tplc="4510E692">
      <w:start w:val="1"/>
      <w:numFmt w:val="bullet"/>
      <w:lvlText w:val="○"/>
      <w:lvlJc w:val="left"/>
      <w:pPr>
        <w:ind w:left="3600" w:hanging="360"/>
      </w:pPr>
    </w:lvl>
    <w:lvl w:ilvl="5" w:tplc="0B3A1D7A">
      <w:start w:val="1"/>
      <w:numFmt w:val="bullet"/>
      <w:lvlText w:val="■"/>
      <w:lvlJc w:val="left"/>
      <w:pPr>
        <w:ind w:left="4320" w:hanging="360"/>
      </w:pPr>
    </w:lvl>
    <w:lvl w:ilvl="6" w:tplc="3A461D9A">
      <w:start w:val="1"/>
      <w:numFmt w:val="bullet"/>
      <w:lvlText w:val="●"/>
      <w:lvlJc w:val="left"/>
      <w:pPr>
        <w:ind w:left="5040" w:hanging="360"/>
      </w:pPr>
    </w:lvl>
    <w:lvl w:ilvl="7" w:tplc="0CD250D0">
      <w:start w:val="1"/>
      <w:numFmt w:val="bullet"/>
      <w:lvlText w:val="●"/>
      <w:lvlJc w:val="left"/>
      <w:pPr>
        <w:ind w:left="5760" w:hanging="360"/>
      </w:pPr>
    </w:lvl>
    <w:lvl w:ilvl="8" w:tplc="A4EEB4D4">
      <w:start w:val="1"/>
      <w:numFmt w:val="bullet"/>
      <w:lvlText w:val="●"/>
      <w:lvlJc w:val="left"/>
      <w:pPr>
        <w:ind w:left="6480" w:hanging="360"/>
      </w:pPr>
    </w:lvl>
  </w:abstractNum>
  <w:num w:numId="1" w16cid:durableId="8366537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1E"/>
    <w:rsid w:val="000B6B60"/>
    <w:rsid w:val="0057641E"/>
    <w:rsid w:val="008C2594"/>
    <w:rsid w:val="00A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31D20"/>
  <w15:docId w15:val="{5D8101B5-040F-424D-93EC-A73134AA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Wendy Waldron</cp:lastModifiedBy>
  <cp:revision>2</cp:revision>
  <dcterms:created xsi:type="dcterms:W3CDTF">2026-07-08T17:48:00Z</dcterms:created>
  <dcterms:modified xsi:type="dcterms:W3CDTF">2026-07-08T17:48:00Z</dcterms:modified>
</cp:coreProperties>
</file>